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ageBreakBefore w:val="0"/>
        <w:ind w:left="1800" w:hanging="1800"/>
        <w:rPr>
          <w:b w:val="1"/>
          <w:sz w:val="50"/>
          <w:szCs w:val="50"/>
        </w:rPr>
      </w:pPr>
      <w:r w:rsidDel="00000000" w:rsidR="00000000" w:rsidRPr="00000000">
        <w:rPr>
          <w:b w:val="1"/>
          <w:sz w:val="50"/>
          <w:szCs w:val="50"/>
          <w:rtl w:val="0"/>
        </w:rPr>
        <w:t xml:space="preserve">Tu esi augstāks/Jo esi Tu mans Kungs</w:t>
      </w:r>
    </w:p>
    <w:p w:rsidR="00000000" w:rsidDel="00000000" w:rsidP="00000000" w:rsidRDefault="00000000" w:rsidRPr="00000000" w14:paraId="00000002">
      <w:pPr>
        <w:pageBreakBefore w:val="0"/>
        <w:ind w:left="1800" w:hanging="1800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I Exalt Thee</w:t>
      </w:r>
    </w:p>
    <w:p w:rsidR="00000000" w:rsidDel="00000000" w:rsidP="00000000" w:rsidRDefault="00000000" w:rsidRPr="00000000" w14:paraId="00000003">
      <w:pPr>
        <w:ind w:left="1800"/>
        <w:rPr/>
      </w:pPr>
      <w:r w:rsidDel="00000000" w:rsidR="00000000" w:rsidRPr="00000000">
        <w:rPr>
          <w:rtl w:val="0"/>
        </w:rPr>
        <w:t xml:space="preserve">P.Sanchez</w:t>
      </w:r>
    </w:p>
    <w:p w:rsidR="00000000" w:rsidDel="00000000" w:rsidP="00000000" w:rsidRDefault="00000000" w:rsidRPr="00000000" w14:paraId="00000004">
      <w:pPr>
        <w:pageBreakBefore w:val="0"/>
        <w:ind w:left="1800" w:hanging="1800"/>
        <w:rPr>
          <w:b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ageBreakBefore w:val="0"/>
        <w:ind w:left="1800" w:hanging="1800"/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Jo esi Tu mans Kungs, augstāks par visiem,</w:t>
      </w:r>
    </w:p>
    <w:p w:rsidR="00000000" w:rsidDel="00000000" w:rsidP="00000000" w:rsidRDefault="00000000" w:rsidRPr="00000000" w14:paraId="00000006">
      <w:pPr>
        <w:pageBreakBefore w:val="0"/>
        <w:ind w:left="1800" w:hanging="1800"/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Kas virs zemes un debesīs</w:t>
      </w:r>
    </w:p>
    <w:p w:rsidR="00000000" w:rsidDel="00000000" w:rsidP="00000000" w:rsidRDefault="00000000" w:rsidRPr="00000000" w14:paraId="00000007">
      <w:pPr>
        <w:pageBreakBefore w:val="0"/>
        <w:ind w:left="1800" w:hanging="1800"/>
        <w:rPr>
          <w:sz w:val="36"/>
          <w:szCs w:val="36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pageBreakBefore w:val="0"/>
        <w:ind w:left="1800" w:hanging="1800"/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Tev pielūdzu, Tevi godinu, Tevi cildinu,</w:t>
      </w:r>
    </w:p>
    <w:p w:rsidR="00000000" w:rsidDel="00000000" w:rsidP="00000000" w:rsidRDefault="00000000" w:rsidRPr="00000000" w14:paraId="00000009">
      <w:pPr>
        <w:pageBreakBefore w:val="0"/>
        <w:ind w:left="1800" w:hanging="1800"/>
        <w:rPr>
          <w:sz w:val="36"/>
          <w:szCs w:val="36"/>
          <w:vertAlign w:val="baseline"/>
        </w:rPr>
      </w:pPr>
      <w:r w:rsidDel="00000000" w:rsidR="00000000" w:rsidRPr="00000000">
        <w:rPr>
          <w:sz w:val="36"/>
          <w:szCs w:val="36"/>
          <w:vertAlign w:val="baseline"/>
          <w:rtl w:val="0"/>
        </w:rPr>
        <w:t xml:space="preserve">O, Dievs</w:t>
      </w:r>
    </w:p>
    <w:p w:rsidR="00000000" w:rsidDel="00000000" w:rsidP="00000000" w:rsidRDefault="00000000" w:rsidRPr="00000000" w14:paraId="0000000A">
      <w:pPr>
        <w:pageBreakBefore w:val="0"/>
        <w:ind w:firstLine="0"/>
        <w:rPr>
          <w:vertAlign w:val="baseline"/>
        </w:rPr>
      </w:pPr>
      <w:r w:rsidDel="00000000" w:rsidR="00000000" w:rsidRPr="00000000">
        <w:rPr>
          <w:rtl w:val="0"/>
        </w:rPr>
      </w:r>
    </w:p>
    <w:sectPr>
      <w:footerReference r:id="rId7" w:type="default"/>
      <w:pgSz w:h="16838" w:w="11906" w:orient="portrait"/>
      <w:pgMar w:bottom="1440" w:top="1440" w:left="1440" w:right="926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0B">
    <w:pPr>
      <w:jc w:val="center"/>
      <w:rPr>
        <w:sz w:val="20"/>
        <w:szCs w:val="20"/>
      </w:rPr>
    </w:pPr>
    <w:r w:rsidDel="00000000" w:rsidR="00000000" w:rsidRPr="00000000">
      <w:rPr>
        <w:sz w:val="20"/>
        <w:szCs w:val="20"/>
        <w:rtl w:val="0"/>
      </w:rPr>
      <w:t xml:space="preserve">Copyright © 1976 by Pete Sanchez, Jr./ 1977 Pete Sanchez, Jr</w:t>
    </w:r>
  </w:p>
  <w:p w:rsidR="00000000" w:rsidDel="00000000" w:rsidP="00000000" w:rsidRDefault="00000000" w:rsidRPr="00000000" w14:paraId="0000000C">
    <w:pPr>
      <w:jc w:val="center"/>
      <w:rPr/>
    </w:pPr>
    <w:r w:rsidDel="00000000" w:rsidR="00000000" w:rsidRPr="00000000">
      <w:pict>
        <v:rect style="width:0.0pt;height:1.5pt" o:hr="t" o:hrstd="t" o:hralign="center" fillcolor="#A0A0A0" stroked="f"/>
      </w:pic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0D">
    <w:pPr>
      <w:jc w:val="center"/>
      <w:rPr/>
    </w:pPr>
    <w:r w:rsidDel="00000000" w:rsidR="00000000" w:rsidRPr="00000000">
      <w:rPr>
        <w:color w:val="434343"/>
        <w:rtl w:val="0"/>
      </w:rPr>
      <w:t xml:space="preserve">OVD “Ticības Spēks” bibliotēka</w:t>
    </w:r>
    <w:r w:rsidDel="00000000" w:rsidR="00000000" w:rsidRPr="00000000">
      <w:rPr>
        <w:rtl w:val="0"/>
      </w:rPr>
    </w:r>
  </w:p>
</w:ft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lv-LV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pageBreakBefore w:val="0"/>
      <w:ind w:left="1800"/>
    </w:pPr>
    <w:rPr>
      <w:b w:val="1"/>
      <w:sz w:val="36"/>
      <w:szCs w:val="36"/>
      <w:vertAlign w:val="baseline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>
    <w:name w:val="Normal"/>
    <w:next w:val="Normal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en-US" w:val="en-GB"/>
    </w:rPr>
  </w:style>
  <w:style w:type="paragraph" w:styleId="Heading5">
    <w:name w:val="Heading 5"/>
    <w:basedOn w:val="Normal"/>
    <w:next w:val="Normal"/>
    <w:autoRedefine w:val="0"/>
    <w:hidden w:val="0"/>
    <w:qFormat w:val="0"/>
    <w:pPr>
      <w:keepNext w:val="1"/>
      <w:suppressAutoHyphens w:val="1"/>
      <w:spacing w:line="1" w:lineRule="atLeast"/>
      <w:ind w:left="1800" w:leftChars="-1" w:rightChars="0" w:firstLineChars="-1"/>
      <w:textDirection w:val="btLr"/>
      <w:textAlignment w:val="top"/>
      <w:outlineLvl w:val="4"/>
    </w:pPr>
    <w:rPr>
      <w:b w:val="1"/>
      <w:bCs w:val="1"/>
      <w:w w:val="100"/>
      <w:position w:val="-1"/>
      <w:sz w:val="36"/>
      <w:szCs w:val="24"/>
      <w:effect w:val="none"/>
      <w:vertAlign w:val="baseline"/>
      <w:cs w:val="0"/>
      <w:em w:val="none"/>
      <w:lang w:bidi="ar-SA" w:eastAsia="en-US" w:val="lv-LV"/>
    </w:rPr>
  </w:style>
  <w:style w:type="character" w:styleId="DefaultParagraphFont">
    <w:name w:val="Default Paragraph Font"/>
    <w:next w:val="DefaultParagraphFont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table" w:styleId="TableNormal">
    <w:name w:val="Table Normal"/>
    <w:next w:val="TableNormal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>
    <w:name w:val="No List"/>
    <w:next w:val="NoList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+bF5drO/VTtfvWJHFcrUVeodS5A==">CgMxLjA4AHIcMEJ6SHFFSWw5OGRjbFNVRk1iMEl4U1dob2VrRQ==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2006-11-27T09:07:00Z</dcterms:created>
  <dc:creator>Janis</dc:creator>
</cp:coreProperties>
</file>